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D41A80" w14:textId="77777777" w:rsidR="00E429B1" w:rsidRPr="00E429B1" w:rsidRDefault="00E429B1" w:rsidP="00E429B1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E429B1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1 </w:t>
      </w:r>
    </w:p>
    <w:p w14:paraId="5C09777E" w14:textId="77777777" w:rsidR="00E429B1" w:rsidRPr="00E429B1" w:rsidRDefault="00E429B1" w:rsidP="00E429B1">
      <w:pPr>
        <w:numPr>
          <w:ilvl w:val="0"/>
          <w:numId w:val="1"/>
        </w:numPr>
        <w:spacing w:before="75" w:after="75" w:line="240" w:lineRule="auto"/>
        <w:rPr>
          <w:rFonts w:ascii="inherit" w:eastAsia="Times New Roman" w:hAnsi="inherit" w:cs="Helvetica"/>
          <w:color w:val="002855"/>
          <w:sz w:val="24"/>
          <w:szCs w:val="24"/>
        </w:rPr>
      </w:pPr>
      <w:r w:rsidRPr="00E429B1">
        <w:rPr>
          <w:rFonts w:ascii="inherit" w:eastAsia="Times New Roman" w:hAnsi="inherit" w:cs="Helvetica"/>
          <w:color w:val="002855"/>
          <w:sz w:val="24"/>
          <w:szCs w:val="24"/>
        </w:rPr>
        <w:t>Define three common terms used in toxicology. In addition, evaluate how media influence (including social media) may impact present situations in this field.</w:t>
      </w:r>
      <w:r w:rsidRPr="00E429B1">
        <w:rPr>
          <w:rFonts w:ascii="Helvetica" w:eastAsia="Times New Roman" w:hAnsi="Helvetica" w:cs="Helvetica"/>
          <w:color w:val="002855"/>
          <w:sz w:val="24"/>
          <w:szCs w:val="24"/>
        </w:rPr>
        <w:br/>
      </w:r>
      <w:r w:rsidRPr="00E429B1">
        <w:rPr>
          <w:rFonts w:ascii="Helvetica" w:eastAsia="Times New Roman" w:hAnsi="Helvetica" w:cs="Helvetica"/>
          <w:color w:val="002855"/>
          <w:sz w:val="24"/>
          <w:szCs w:val="24"/>
        </w:rPr>
        <w:br/>
      </w:r>
      <w:r w:rsidRPr="00E429B1">
        <w:rPr>
          <w:rFonts w:ascii="inherit" w:eastAsia="Times New Roman" w:hAnsi="inherit" w:cs="Helvetica"/>
          <w:color w:val="002855"/>
          <w:sz w:val="24"/>
          <w:szCs w:val="24"/>
        </w:rPr>
        <w:t>Your response should be at least 300 words in length.</w:t>
      </w:r>
    </w:p>
    <w:p w14:paraId="7B275BC5" w14:textId="723A0931" w:rsidR="00E429B1" w:rsidRDefault="00E429B1"/>
    <w:p w14:paraId="377F96A3" w14:textId="34C2AC2E" w:rsidR="00E429B1" w:rsidRDefault="00E429B1"/>
    <w:p w14:paraId="7FB3782E" w14:textId="77777777" w:rsidR="00E429B1" w:rsidRPr="00E429B1" w:rsidRDefault="00E429B1" w:rsidP="00E429B1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E429B1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2 </w:t>
      </w:r>
    </w:p>
    <w:p w14:paraId="23168A8D" w14:textId="77777777" w:rsidR="00E429B1" w:rsidRPr="00E429B1" w:rsidRDefault="00E429B1" w:rsidP="00E429B1">
      <w:pPr>
        <w:numPr>
          <w:ilvl w:val="0"/>
          <w:numId w:val="2"/>
        </w:numPr>
        <w:spacing w:before="75" w:after="75" w:line="240" w:lineRule="auto"/>
        <w:ind w:left="0"/>
        <w:rPr>
          <w:rFonts w:ascii="inherit" w:eastAsia="Times New Roman" w:hAnsi="inherit" w:cs="Helvetica"/>
          <w:color w:val="002855"/>
          <w:sz w:val="24"/>
          <w:szCs w:val="24"/>
        </w:rPr>
      </w:pPr>
      <w:r w:rsidRPr="00E429B1">
        <w:rPr>
          <w:rFonts w:ascii="inherit" w:eastAsia="Times New Roman" w:hAnsi="inherit" w:cs="Helvetica"/>
          <w:color w:val="002855"/>
          <w:sz w:val="24"/>
          <w:szCs w:val="24"/>
        </w:rPr>
        <w:t xml:space="preserve">Identify and discuss three early toxicologists who made the most significant contributions to the progression of </w:t>
      </w:r>
      <w:proofErr w:type="gramStart"/>
      <w:r w:rsidRPr="00E429B1">
        <w:rPr>
          <w:rFonts w:ascii="inherit" w:eastAsia="Times New Roman" w:hAnsi="inherit" w:cs="Helvetica"/>
          <w:color w:val="002855"/>
          <w:sz w:val="24"/>
          <w:szCs w:val="24"/>
        </w:rPr>
        <w:t>toxicology, and</w:t>
      </w:r>
      <w:proofErr w:type="gramEnd"/>
      <w:r w:rsidRPr="00E429B1">
        <w:rPr>
          <w:rFonts w:ascii="inherit" w:eastAsia="Times New Roman" w:hAnsi="inherit" w:cs="Helvetica"/>
          <w:color w:val="002855"/>
          <w:sz w:val="24"/>
          <w:szCs w:val="24"/>
        </w:rPr>
        <w:t xml:space="preserve"> explain why you chose them.</w:t>
      </w:r>
      <w:r w:rsidRPr="00E429B1">
        <w:rPr>
          <w:rFonts w:ascii="Helvetica" w:eastAsia="Times New Roman" w:hAnsi="Helvetica" w:cs="Helvetica"/>
          <w:color w:val="002855"/>
          <w:sz w:val="24"/>
          <w:szCs w:val="24"/>
        </w:rPr>
        <w:br/>
      </w:r>
      <w:r w:rsidRPr="00E429B1">
        <w:rPr>
          <w:rFonts w:ascii="Helvetica" w:eastAsia="Times New Roman" w:hAnsi="Helvetica" w:cs="Helvetica"/>
          <w:color w:val="002855"/>
          <w:sz w:val="24"/>
          <w:szCs w:val="24"/>
        </w:rPr>
        <w:br/>
      </w:r>
      <w:r w:rsidRPr="00E429B1">
        <w:rPr>
          <w:rFonts w:ascii="inherit" w:eastAsia="Times New Roman" w:hAnsi="inherit" w:cs="Helvetica"/>
          <w:color w:val="002855"/>
          <w:sz w:val="24"/>
          <w:szCs w:val="24"/>
        </w:rPr>
        <w:t>Your response should be at least 300 words in length.</w:t>
      </w:r>
    </w:p>
    <w:p w14:paraId="78F68574" w14:textId="77777777" w:rsidR="00E429B1" w:rsidRPr="00E429B1" w:rsidRDefault="00E429B1" w:rsidP="00E429B1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E429B1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3 </w:t>
      </w:r>
    </w:p>
    <w:p w14:paraId="246A9CCB" w14:textId="290DCFB8" w:rsidR="00E429B1" w:rsidRDefault="00E429B1" w:rsidP="00E429B1">
      <w:pPr>
        <w:numPr>
          <w:ilvl w:val="0"/>
          <w:numId w:val="3"/>
        </w:numPr>
        <w:spacing w:before="75" w:after="75" w:line="240" w:lineRule="auto"/>
        <w:ind w:left="0"/>
        <w:rPr>
          <w:rFonts w:ascii="inherit" w:eastAsia="Times New Roman" w:hAnsi="inherit" w:cs="Helvetica"/>
          <w:color w:val="002855"/>
          <w:sz w:val="24"/>
          <w:szCs w:val="24"/>
        </w:rPr>
      </w:pPr>
      <w:r w:rsidRPr="00E429B1">
        <w:rPr>
          <w:rFonts w:ascii="inherit" w:eastAsia="Times New Roman" w:hAnsi="inherit" w:cs="Helvetica"/>
          <w:color w:val="002855"/>
          <w:sz w:val="24"/>
          <w:szCs w:val="24"/>
        </w:rPr>
        <w:t>Differentiate between a toxic chemical, toxic substance, and toxic agent.</w:t>
      </w:r>
      <w:r w:rsidRPr="00E429B1">
        <w:rPr>
          <w:rFonts w:ascii="Helvetica" w:eastAsia="Times New Roman" w:hAnsi="Helvetica" w:cs="Helvetica"/>
          <w:color w:val="002855"/>
          <w:sz w:val="24"/>
          <w:szCs w:val="24"/>
        </w:rPr>
        <w:br/>
      </w:r>
      <w:r w:rsidRPr="00E429B1">
        <w:rPr>
          <w:rFonts w:ascii="Helvetica" w:eastAsia="Times New Roman" w:hAnsi="Helvetica" w:cs="Helvetica"/>
          <w:color w:val="002855"/>
          <w:sz w:val="24"/>
          <w:szCs w:val="24"/>
        </w:rPr>
        <w:br/>
      </w:r>
      <w:r w:rsidRPr="00E429B1">
        <w:rPr>
          <w:rFonts w:ascii="inherit" w:eastAsia="Times New Roman" w:hAnsi="inherit" w:cs="Helvetica"/>
          <w:color w:val="002855"/>
          <w:sz w:val="24"/>
          <w:szCs w:val="24"/>
        </w:rPr>
        <w:t>Your response should be at least 300 words in length.</w:t>
      </w:r>
    </w:p>
    <w:p w14:paraId="11E6939F" w14:textId="77777777" w:rsidR="00E429B1" w:rsidRPr="00E429B1" w:rsidRDefault="00E429B1" w:rsidP="00E429B1">
      <w:pPr>
        <w:spacing w:before="75" w:after="75" w:line="240" w:lineRule="auto"/>
        <w:rPr>
          <w:rFonts w:ascii="inherit" w:eastAsia="Times New Roman" w:hAnsi="inherit" w:cs="Helvetica"/>
          <w:color w:val="002855"/>
          <w:sz w:val="24"/>
          <w:szCs w:val="24"/>
        </w:rPr>
      </w:pPr>
      <w:bookmarkStart w:id="0" w:name="_GoBack"/>
      <w:bookmarkEnd w:id="0"/>
    </w:p>
    <w:p w14:paraId="2889DF46" w14:textId="77777777" w:rsidR="00E429B1" w:rsidRDefault="00E429B1" w:rsidP="00E429B1">
      <w:pPr>
        <w:pStyle w:val="Heading3"/>
        <w:shd w:val="clear" w:color="auto" w:fill="FFFFFF"/>
        <w:spacing w:before="0" w:beforeAutospacing="0" w:after="0" w:afterAutospacing="0"/>
        <w:rPr>
          <w:rFonts w:ascii="&amp;quot" w:hAnsi="&amp;quot"/>
          <w:caps/>
          <w:color w:val="000000"/>
          <w:spacing w:val="26"/>
          <w:sz w:val="26"/>
          <w:szCs w:val="26"/>
        </w:rPr>
      </w:pPr>
      <w:r>
        <w:rPr>
          <w:rFonts w:ascii="&amp;quot" w:hAnsi="&amp;quot"/>
          <w:caps/>
          <w:color w:val="000000"/>
          <w:spacing w:val="26"/>
          <w:sz w:val="26"/>
          <w:szCs w:val="26"/>
        </w:rPr>
        <w:t xml:space="preserve">Question 4 </w:t>
      </w:r>
    </w:p>
    <w:p w14:paraId="4C4737A7" w14:textId="77777777" w:rsidR="00E429B1" w:rsidRDefault="00E429B1" w:rsidP="00E429B1">
      <w:pPr>
        <w:pStyle w:val="NormalWeb"/>
        <w:numPr>
          <w:ilvl w:val="0"/>
          <w:numId w:val="4"/>
        </w:numPr>
        <w:spacing w:before="75" w:beforeAutospacing="0" w:after="75" w:afterAutospacing="0"/>
        <w:ind w:left="0"/>
        <w:rPr>
          <w:rFonts w:ascii="inherit" w:hAnsi="inherit" w:cs="Helvetica"/>
          <w:color w:val="002855"/>
        </w:rPr>
      </w:pPr>
      <w:r>
        <w:rPr>
          <w:rFonts w:ascii="inherit" w:hAnsi="inherit" w:cs="Helvetica"/>
          <w:color w:val="002855"/>
        </w:rPr>
        <w:t>Identify a type of epidemiology study that might be used to evaluate a current (within the last 6 months) health concern that has appeared in the news. Provide a short explanation of how the identified study would be set up to evaluate the health issue.</w:t>
      </w:r>
      <w:r>
        <w:rPr>
          <w:rFonts w:ascii="Helvetica" w:hAnsi="Helvetica" w:cs="Helvetica"/>
          <w:color w:val="002855"/>
        </w:rPr>
        <w:br/>
      </w:r>
      <w:r>
        <w:rPr>
          <w:rFonts w:ascii="Helvetica" w:hAnsi="Helvetica" w:cs="Helvetica"/>
          <w:color w:val="002855"/>
        </w:rPr>
        <w:br/>
      </w:r>
      <w:r>
        <w:rPr>
          <w:rFonts w:ascii="inherit" w:hAnsi="inherit" w:cs="Helvetica"/>
          <w:color w:val="002855"/>
        </w:rPr>
        <w:t>Your response should be at least 300 words in length.</w:t>
      </w:r>
    </w:p>
    <w:p w14:paraId="2B5426B2" w14:textId="77777777" w:rsidR="00E429B1" w:rsidRDefault="00E429B1"/>
    <w:sectPr w:rsidR="00E429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368AC"/>
    <w:multiLevelType w:val="multilevel"/>
    <w:tmpl w:val="9DF69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3A483F"/>
    <w:multiLevelType w:val="multilevel"/>
    <w:tmpl w:val="9A401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AD2CA6"/>
    <w:multiLevelType w:val="multilevel"/>
    <w:tmpl w:val="317CD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712463F"/>
    <w:multiLevelType w:val="multilevel"/>
    <w:tmpl w:val="2D22C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9B1"/>
    <w:rsid w:val="00E42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01B50"/>
  <w15:chartTrackingRefBased/>
  <w15:docId w15:val="{2C16BF29-7CD9-452A-95A3-5447E589C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429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429B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42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6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7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639385069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02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0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7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555699581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65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44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85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621456772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44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540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39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53703879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38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dunson</dc:creator>
  <cp:keywords/>
  <dc:description/>
  <cp:lastModifiedBy>jacqueline dunson</cp:lastModifiedBy>
  <cp:revision>1</cp:revision>
  <dcterms:created xsi:type="dcterms:W3CDTF">2019-11-25T02:36:00Z</dcterms:created>
  <dcterms:modified xsi:type="dcterms:W3CDTF">2019-11-25T02:39:00Z</dcterms:modified>
</cp:coreProperties>
</file>